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1C4F73A6" w:rsidR="001F6C94" w:rsidRPr="00037304" w:rsidRDefault="00255C54" w:rsidP="0083778A">
      <w:pPr>
        <w:spacing w:line="360" w:lineRule="auto"/>
        <w:rPr>
          <w:rFonts w:ascii="Roboto" w:hAnsi="Roboto"/>
          <w:kern w:val="0"/>
          <w14:ligatures w14:val="none"/>
        </w:rPr>
      </w:pPr>
      <w:r>
        <w:rPr>
          <w:rFonts w:ascii="Roboto" w:hAnsi="Roboto"/>
        </w:rPr>
        <w:t xml:space="preserve">Amstetten, Autriche – </w:t>
      </w:r>
      <w:r w:rsidR="00376002">
        <w:rPr>
          <w:rFonts w:ascii="Roboto" w:hAnsi="Roboto"/>
        </w:rPr>
        <w:t>23/04/2025</w:t>
      </w:r>
    </w:p>
    <w:p w14:paraId="007B9991" w14:textId="77777777" w:rsidR="0083778A" w:rsidRPr="00037304" w:rsidRDefault="0083778A" w:rsidP="0083778A">
      <w:pPr>
        <w:spacing w:line="360" w:lineRule="auto"/>
        <w:rPr>
          <w:rFonts w:ascii="Roboto" w:hAnsi="Roboto"/>
          <w:kern w:val="0"/>
          <w:lang w:val="de-AT"/>
          <w14:ligatures w14:val="none"/>
        </w:rPr>
      </w:pPr>
    </w:p>
    <w:p w14:paraId="25C97D6B" w14:textId="5E52D975" w:rsidR="00255C54" w:rsidRPr="00037304" w:rsidRDefault="00037304" w:rsidP="00037304">
      <w:pPr>
        <w:spacing w:line="360" w:lineRule="auto"/>
        <w:rPr>
          <w:rFonts w:ascii="Roboto" w:hAnsi="Roboto"/>
          <w:b/>
          <w:bCs/>
          <w:kern w:val="0"/>
          <w:sz w:val="28"/>
          <w:szCs w:val="28"/>
          <w14:ligatures w14:val="none"/>
        </w:rPr>
      </w:pPr>
      <w:r>
        <w:rPr>
          <w:rFonts w:ascii="Roboto" w:hAnsi="Roboto"/>
          <w:b/>
          <w:sz w:val="28"/>
        </w:rPr>
        <w:t xml:space="preserve">LiSEC UK &amp; Ireland Ltd accueille Brett Bedford en tant que nouveau directeur général </w:t>
      </w:r>
    </w:p>
    <w:p w14:paraId="139F86C1" w14:textId="6C16043B" w:rsidR="00BF0C62" w:rsidRDefault="00BF0C62" w:rsidP="00BF0C62">
      <w:pPr>
        <w:spacing w:line="360" w:lineRule="auto"/>
        <w:rPr>
          <w:rFonts w:ascii="Roboto" w:hAnsi="Roboto"/>
        </w:rPr>
      </w:pPr>
      <w:r>
        <w:rPr>
          <w:rFonts w:ascii="Roboto" w:hAnsi="Roboto"/>
        </w:rPr>
        <w:t>LiSEC a le plaisir d’annoncer que Brett Bedford occupe désormais le poste de nouveau directeur de LiSEC UK &amp; Ireland Limited. Il partage cette responsabilité avec le directeur de longue date Georg « Bobby » Mair. L’expérience de Brett Bedford dans les domaines du vitrage, des systèmes électriques et de l’automatisation constitue une base solide pour la direction de LiSEC UK &amp; Ireland, où sont actuellement réunis les domaines des machines et des logiciels pour former une unité orientée vers le client.</w:t>
      </w:r>
    </w:p>
    <w:p w14:paraId="41886EFD" w14:textId="4C6E2B61" w:rsidR="00BF0C62" w:rsidRDefault="00BF0C62" w:rsidP="00522560">
      <w:pPr>
        <w:spacing w:line="360" w:lineRule="auto"/>
        <w:rPr>
          <w:rFonts w:ascii="Roboto" w:hAnsi="Roboto"/>
        </w:rPr>
      </w:pPr>
      <w:r>
        <w:rPr>
          <w:rFonts w:ascii="Roboto" w:hAnsi="Roboto"/>
        </w:rPr>
        <w:t>Ce changement permet de revenir sur la longue histoire de la filiale et de mettre en lumière les initiatives actuelles et la vision future.</w:t>
      </w:r>
    </w:p>
    <w:p w14:paraId="1F0B7A5D" w14:textId="15C12648" w:rsidR="0088563F" w:rsidRPr="001B7C63" w:rsidRDefault="0088563F" w:rsidP="004F6EE8">
      <w:pPr>
        <w:spacing w:line="360" w:lineRule="auto"/>
        <w:rPr>
          <w:rFonts w:ascii="Roboto" w:hAnsi="Roboto"/>
          <w:b/>
        </w:rPr>
      </w:pPr>
      <w:r>
        <w:rPr>
          <w:rFonts w:ascii="Roboto" w:hAnsi="Roboto"/>
          <w:b/>
        </w:rPr>
        <w:t>50 ans de présence sur le marché britannique</w:t>
      </w:r>
    </w:p>
    <w:p w14:paraId="036B20F9" w14:textId="3D2E7C56" w:rsidR="00BF0C62" w:rsidRPr="00BF0C62" w:rsidRDefault="00BF0C62" w:rsidP="00BF0C62">
      <w:pPr>
        <w:spacing w:line="360" w:lineRule="auto"/>
        <w:rPr>
          <w:rFonts w:ascii="Roboto" w:hAnsi="Roboto"/>
        </w:rPr>
      </w:pPr>
      <w:bookmarkStart w:id="0" w:name="_Hlk194647974"/>
      <w:r>
        <w:rPr>
          <w:rFonts w:ascii="Roboto" w:hAnsi="Roboto"/>
        </w:rPr>
        <w:t xml:space="preserve">La filiale de LiSEC au Royaume-Uni et en Irlande a connu plusieurs phases de développement depuis sa fondation en 1987 comme entreprise individuelle de vente de machines par Davide Clayton. Après une expansion continue de l’activité au Royaume-Uni et en Irlande, elle a complètement intégré la marque LiSEC en 2003. Parmi les premiers clients qui ont fait confiance à LiSEC à l’époque, certains ont aujourd’hui encore un rôle pionnier important dans l’industrie du verre. </w:t>
      </w:r>
    </w:p>
    <w:bookmarkEnd w:id="0"/>
    <w:p w14:paraId="1B6DBCFF" w14:textId="18F3EAD2" w:rsidR="00BF0C62" w:rsidRPr="005B1E75" w:rsidRDefault="005B1E75" w:rsidP="00045A36">
      <w:pPr>
        <w:spacing w:line="360" w:lineRule="auto"/>
        <w:rPr>
          <w:rFonts w:ascii="Roboto" w:hAnsi="Roboto"/>
        </w:rPr>
      </w:pPr>
      <w:r>
        <w:rPr>
          <w:rFonts w:ascii="Roboto" w:hAnsi="Roboto"/>
        </w:rPr>
        <w:t xml:space="preserve">La mort de Peter Lisec en 2009 a </w:t>
      </w:r>
      <w:proofErr w:type="gramStart"/>
      <w:r>
        <w:rPr>
          <w:rFonts w:ascii="Roboto" w:hAnsi="Roboto"/>
        </w:rPr>
        <w:t>eu</w:t>
      </w:r>
      <w:proofErr w:type="gramEnd"/>
      <w:r>
        <w:rPr>
          <w:rFonts w:ascii="Roboto" w:hAnsi="Roboto"/>
        </w:rPr>
        <w:t xml:space="preserve"> des conséquences importantes, elle a entraîné la séparation de l’activité opérationnelle entre les machines et les logiciels. Le changement de direction en 2017 a remis l’accent sur la qualité des machines et a finalement entraîné en 2024 la réintégration de LiSEC Software UK. Les clients trouvent maintenant tout auprès d’une seule et même source et profitent des délais de réaction plus rapides lors des demandes d’assistance et des offres. Actuellement, LiSEC UK &amp; Ireland gère quelques uns des plus gros projets de son histoire en Irlande, au Pays de Galles et au Royaume-Uni. </w:t>
      </w:r>
    </w:p>
    <w:p w14:paraId="53DBE2FD" w14:textId="34FACB49" w:rsidR="0088563F" w:rsidRPr="005B1E75" w:rsidRDefault="005B1E75" w:rsidP="004F6EE8">
      <w:pPr>
        <w:spacing w:line="360" w:lineRule="auto"/>
        <w:rPr>
          <w:rFonts w:ascii="Roboto" w:hAnsi="Roboto"/>
          <w:b/>
        </w:rPr>
      </w:pPr>
      <w:r>
        <w:rPr>
          <w:rFonts w:ascii="Roboto" w:hAnsi="Roboto"/>
          <w:b/>
        </w:rPr>
        <w:t>Une équipe forte au centre de LiSEC UK &amp; Ireland</w:t>
      </w:r>
    </w:p>
    <w:p w14:paraId="589FE378" w14:textId="1C87310B" w:rsidR="00492056" w:rsidRDefault="005B1E75" w:rsidP="00492056">
      <w:pPr>
        <w:spacing w:line="360" w:lineRule="auto"/>
        <w:rPr>
          <w:rFonts w:ascii="Roboto" w:hAnsi="Roboto"/>
        </w:rPr>
      </w:pPr>
      <w:r>
        <w:rPr>
          <w:rFonts w:ascii="Roboto" w:hAnsi="Roboto"/>
        </w:rPr>
        <w:lastRenderedPageBreak/>
        <w:t xml:space="preserve">Malgré les changements de nom et de structure, LiSEC UK &amp; Ireland a conservé ses spécialistes dévoués. L’équipe actuelle comprend des membres de longue date comme Vinny Kirkland (Service), Gerard « Ged » Smith (Vente de logiciels), John Foster et Stephanie Cutler (Vente de machines). Ces quatre personnes réunies ont quasiment 100 ans d’expérience dans l’industrie du verre plat, ce qui constitue une véritable source de connaissances techniques. </w:t>
      </w:r>
    </w:p>
    <w:p w14:paraId="7BB8FCCA" w14:textId="497FF545" w:rsidR="00492056" w:rsidRPr="00492056" w:rsidRDefault="00492056" w:rsidP="00492056">
      <w:pPr>
        <w:spacing w:line="360" w:lineRule="auto"/>
        <w:rPr>
          <w:rFonts w:ascii="Roboto" w:hAnsi="Roboto"/>
        </w:rPr>
      </w:pPr>
      <w:r>
        <w:rPr>
          <w:rFonts w:ascii="Roboto" w:hAnsi="Roboto"/>
        </w:rPr>
        <w:t>Avec les techniciens du service après-vente et l’assistance logicielle, l’équipe compte actuellement 19 membres, et devrait s’agrandir l’année prochaine. Le tout dernier membre de l’équipe est Brett Bedford, le nouveau directeur commun. Il succède à Colin Bickley qui quitte l’entreprise après une trentaine d’années fructueuses auprès de LiSEC.</w:t>
      </w:r>
    </w:p>
    <w:p w14:paraId="2EE839FD" w14:textId="77777777" w:rsidR="00492056" w:rsidRPr="00492056" w:rsidRDefault="00492056" w:rsidP="00492056">
      <w:pPr>
        <w:spacing w:line="360" w:lineRule="auto"/>
        <w:rPr>
          <w:rFonts w:ascii="Roboto" w:hAnsi="Roboto"/>
          <w:b/>
        </w:rPr>
      </w:pPr>
      <w:r>
        <w:rPr>
          <w:rFonts w:ascii="Roboto" w:hAnsi="Roboto"/>
          <w:b/>
        </w:rPr>
        <w:t>Initiatives actuelles et plans pour l’avenir</w:t>
      </w:r>
    </w:p>
    <w:p w14:paraId="51E0B37E" w14:textId="3C7779AB" w:rsidR="00492056" w:rsidRDefault="00492056" w:rsidP="001B7C63">
      <w:pPr>
        <w:spacing w:line="360" w:lineRule="auto"/>
        <w:rPr>
          <w:rFonts w:ascii="Roboto" w:hAnsi="Roboto"/>
        </w:rPr>
      </w:pPr>
      <w:r>
        <w:rPr>
          <w:rFonts w:ascii="Roboto" w:hAnsi="Roboto"/>
        </w:rPr>
        <w:t>Il existe actuellement plusieurs initiatives pour améliorer les opérations et la satisfaction des clients. « Nous mettons l’accent sur l’intégration des pièces de machines et logiciels dans une entreprise unique, orientée vers le client », déclare Monsieur Bedford. « Qu’il s’agisse d’une opportunité de vente ou d’un défaut, nous nous efforçons d’aider nos clients de manière rapide et fiable. Nous vérifions actuellement notre stock local de pièces de rechange et souhaitons agrandir notre équipe de techniciens afin d’améliorer la réactivité et la couverture en Grande-Bretagne et en Irlande. Il s’agit pour nous de simplifier la collaboration avec LiSEC et d’être ainsi réactif et fiable. »</w:t>
      </w:r>
    </w:p>
    <w:p w14:paraId="110A33A1" w14:textId="2D351705" w:rsidR="002A5693" w:rsidRPr="002A5693" w:rsidRDefault="002A5693" w:rsidP="002A5693">
      <w:pPr>
        <w:spacing w:line="360" w:lineRule="auto"/>
        <w:rPr>
          <w:rFonts w:ascii="Roboto" w:hAnsi="Roboto"/>
        </w:rPr>
      </w:pPr>
      <w:bookmarkStart w:id="1" w:name="_Hlk194648851"/>
      <w:r>
        <w:rPr>
          <w:rFonts w:ascii="Roboto" w:hAnsi="Roboto"/>
        </w:rPr>
        <w:t>En étant tourné vers l’avenir, LiSEC UK &amp; Ireland souhaite apporter son soutien indépendamment de la taille ou des exigences de ses clients. Monsieur Bedford déclare : « Je suis heureux de passer plus de temps avec nos clients, de comprendre leurs besoins qui évoluent et d’utiliser ces connaissances pour écrire le nouveau chapitre de LiSEC UK. »</w:t>
      </w:r>
    </w:p>
    <w:bookmarkEnd w:id="1"/>
    <w:p w14:paraId="20DA81EE" w14:textId="77777777" w:rsidR="00FE757F" w:rsidRPr="00376002" w:rsidRDefault="00FE757F" w:rsidP="00161E24">
      <w:pPr>
        <w:spacing w:line="360" w:lineRule="auto"/>
        <w:rPr>
          <w:rFonts w:ascii="Roboto" w:hAnsi="Roboto"/>
          <w:lang w:val="en-US"/>
        </w:rPr>
      </w:pPr>
    </w:p>
    <w:p w14:paraId="3C33C3BB" w14:textId="49FC67E1" w:rsidR="007E1351" w:rsidRPr="007E1351" w:rsidRDefault="007E1351" w:rsidP="00161E24">
      <w:pPr>
        <w:spacing w:line="360" w:lineRule="auto"/>
        <w:rPr>
          <w:rFonts w:ascii="Roboto" w:hAnsi="Roboto"/>
          <w:b/>
        </w:rPr>
      </w:pPr>
      <w:r>
        <w:br w:type="column"/>
      </w:r>
      <w:r>
        <w:rPr>
          <w:rFonts w:ascii="Roboto" w:hAnsi="Roboto"/>
          <w:b/>
        </w:rPr>
        <w:lastRenderedPageBreak/>
        <w:t xml:space="preserve">Images : </w:t>
      </w:r>
    </w:p>
    <w:p w14:paraId="4F9C4EE7" w14:textId="77777777" w:rsidR="007E1351" w:rsidRDefault="007E1351" w:rsidP="007232E0">
      <w:pPr>
        <w:spacing w:line="360" w:lineRule="auto"/>
        <w:rPr>
          <w:rFonts w:ascii="Roboto" w:hAnsi="Roboto"/>
        </w:rPr>
      </w:pPr>
      <w:r>
        <w:rPr>
          <w:rFonts w:ascii="Roboto" w:hAnsi="Roboto"/>
          <w:noProof/>
        </w:rPr>
        <w:drawing>
          <wp:inline distT="0" distB="0" distL="0" distR="0" wp14:anchorId="4E352D14" wp14:editId="7227BCC5">
            <wp:extent cx="2701785" cy="1800000"/>
            <wp:effectExtent l="0" t="0" r="3810" b="0"/>
            <wp:docPr id="973686403"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2332DCB1" w14:textId="045380BD" w:rsidR="007E1351" w:rsidRDefault="007E1351" w:rsidP="007E1351">
      <w:pPr>
        <w:spacing w:line="360" w:lineRule="auto"/>
        <w:rPr>
          <w:rFonts w:ascii="Roboto" w:hAnsi="Roboto"/>
        </w:rPr>
      </w:pPr>
      <w:r>
        <w:rPr>
          <w:rFonts w:ascii="Roboto" w:hAnsi="Roboto"/>
        </w:rPr>
        <w:t xml:space="preserve">© LiSEC ; Stephanie Cutler, Brett Bedford, John Foster, Vinny Kirkland, Gerard Smith </w:t>
      </w:r>
    </w:p>
    <w:p w14:paraId="291F1291" w14:textId="77777777" w:rsidR="007E1351" w:rsidRDefault="007E1351" w:rsidP="007232E0">
      <w:pPr>
        <w:spacing w:line="360" w:lineRule="auto"/>
        <w:rPr>
          <w:rFonts w:ascii="Roboto" w:hAnsi="Roboto"/>
        </w:rPr>
      </w:pPr>
      <w:r>
        <w:rPr>
          <w:rFonts w:ascii="Roboto" w:hAnsi="Roboto"/>
          <w:noProof/>
        </w:rPr>
        <w:drawing>
          <wp:inline distT="0" distB="0" distL="0" distR="0" wp14:anchorId="54C3736E" wp14:editId="5837DD0A">
            <wp:extent cx="2701785" cy="1800000"/>
            <wp:effectExtent l="0" t="0" r="3810" b="0"/>
            <wp:docPr id="97712197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326D58C3" w14:textId="127E7774" w:rsidR="007E1351" w:rsidRDefault="007E1351" w:rsidP="007E1351">
      <w:pPr>
        <w:spacing w:line="360" w:lineRule="auto"/>
        <w:rPr>
          <w:rFonts w:ascii="Roboto" w:hAnsi="Roboto"/>
        </w:rPr>
      </w:pPr>
      <w:r>
        <w:rPr>
          <w:rFonts w:ascii="Roboto" w:hAnsi="Roboto"/>
        </w:rPr>
        <w:t xml:space="preserve">© LiSEC ; Stephanie Cutler, John Foster, Vinny Kirkland, Brett Bedford, Gerard Smith </w:t>
      </w:r>
    </w:p>
    <w:p w14:paraId="20206A44" w14:textId="77777777" w:rsidR="007E1351" w:rsidRDefault="007E1351" w:rsidP="007232E0">
      <w:pPr>
        <w:spacing w:line="360" w:lineRule="auto"/>
        <w:rPr>
          <w:rFonts w:ascii="Roboto" w:hAnsi="Roboto"/>
        </w:rPr>
      </w:pPr>
      <w:r>
        <w:rPr>
          <w:rFonts w:ascii="Roboto" w:hAnsi="Roboto"/>
          <w:noProof/>
        </w:rPr>
        <w:drawing>
          <wp:inline distT="0" distB="0" distL="0" distR="0" wp14:anchorId="5917FA7E" wp14:editId="341D0439">
            <wp:extent cx="2701785" cy="1800000"/>
            <wp:effectExtent l="0" t="0" r="3810" b="0"/>
            <wp:docPr id="185614026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4A4FA255" w14:textId="1C7E84A3" w:rsidR="00DE102E" w:rsidRPr="00DE102E" w:rsidRDefault="007E1351" w:rsidP="00DE102E">
      <w:pPr>
        <w:spacing w:line="360" w:lineRule="auto"/>
        <w:rPr>
          <w:rFonts w:ascii="Roboto" w:hAnsi="Roboto"/>
        </w:rPr>
      </w:pPr>
      <w:r>
        <w:rPr>
          <w:rFonts w:ascii="Roboto" w:hAnsi="Roboto"/>
        </w:rPr>
        <w:t xml:space="preserve">© LiSEC ; Brett Bedford, Vinny Kirkland, Ruth Jones, Anthony Auger, Patrick Edwards ; devant : Mark Palin </w:t>
      </w:r>
    </w:p>
    <w:p w14:paraId="25A60762" w14:textId="6C137583" w:rsidR="007E1351" w:rsidRPr="00DE102E" w:rsidRDefault="007E1351" w:rsidP="00DE102E">
      <w:pPr>
        <w:spacing w:line="360" w:lineRule="auto"/>
        <w:rPr>
          <w:rFonts w:ascii="Roboto" w:hAnsi="Roboto"/>
          <w:lang w:val="en-US"/>
        </w:rPr>
      </w:pPr>
    </w:p>
    <w:p w14:paraId="0F53336C" w14:textId="77777777" w:rsidR="007E1351" w:rsidRDefault="007E1351" w:rsidP="007232E0">
      <w:pPr>
        <w:spacing w:line="360" w:lineRule="auto"/>
        <w:rPr>
          <w:rFonts w:ascii="Roboto" w:hAnsi="Roboto"/>
        </w:rPr>
      </w:pPr>
      <w:r>
        <w:rPr>
          <w:rFonts w:ascii="Roboto" w:hAnsi="Roboto"/>
          <w:noProof/>
        </w:rPr>
        <w:lastRenderedPageBreak/>
        <w:drawing>
          <wp:inline distT="0" distB="0" distL="0" distR="0" wp14:anchorId="1F7E30D2" wp14:editId="2DE1378E">
            <wp:extent cx="2701785" cy="1800000"/>
            <wp:effectExtent l="0" t="0" r="3810" b="0"/>
            <wp:docPr id="72217470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05E86DFC" w14:textId="39B588F2" w:rsidR="007E1351" w:rsidRDefault="007E1351" w:rsidP="007E1351">
      <w:pPr>
        <w:spacing w:line="360" w:lineRule="auto"/>
        <w:rPr>
          <w:rFonts w:ascii="Roboto" w:hAnsi="Roboto"/>
        </w:rPr>
      </w:pPr>
      <w:r>
        <w:rPr>
          <w:rFonts w:ascii="Roboto" w:hAnsi="Roboto"/>
        </w:rPr>
        <w:t xml:space="preserve">© LiSEC ; Entrepôt des pièces de rechange de LiSEC UK &amp; Ireland </w:t>
      </w:r>
    </w:p>
    <w:p w14:paraId="56EFFCF9" w14:textId="77777777" w:rsidR="007E1351" w:rsidRDefault="007E1351" w:rsidP="007232E0">
      <w:pPr>
        <w:spacing w:line="360" w:lineRule="auto"/>
        <w:rPr>
          <w:rFonts w:ascii="Roboto" w:hAnsi="Roboto"/>
        </w:rPr>
      </w:pPr>
      <w:r>
        <w:rPr>
          <w:rFonts w:ascii="Roboto" w:hAnsi="Roboto"/>
          <w:noProof/>
        </w:rPr>
        <w:drawing>
          <wp:inline distT="0" distB="0" distL="0" distR="0" wp14:anchorId="6AE3C298" wp14:editId="27EC435E">
            <wp:extent cx="2697190" cy="1800000"/>
            <wp:effectExtent l="0" t="0" r="8255" b="0"/>
            <wp:docPr id="84177530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97190" cy="1800000"/>
                    </a:xfrm>
                    <a:prstGeom prst="rect">
                      <a:avLst/>
                    </a:prstGeom>
                    <a:noFill/>
                    <a:ln>
                      <a:noFill/>
                    </a:ln>
                  </pic:spPr>
                </pic:pic>
              </a:graphicData>
            </a:graphic>
          </wp:inline>
        </w:drawing>
      </w:r>
    </w:p>
    <w:p w14:paraId="4FC8BE63" w14:textId="04571EFE" w:rsidR="007E1351" w:rsidRDefault="007E1351" w:rsidP="007E1351">
      <w:pPr>
        <w:spacing w:line="360" w:lineRule="auto"/>
        <w:rPr>
          <w:rFonts w:ascii="Roboto" w:hAnsi="Roboto"/>
        </w:rPr>
      </w:pPr>
      <w:r>
        <w:rPr>
          <w:rFonts w:ascii="Roboto" w:hAnsi="Roboto"/>
        </w:rPr>
        <w:t xml:space="preserve">© LiSEC ; Nouvelle direction de LiSEC UK &amp; Ireland Ltd ; Georg Mair, Brett Bedford </w:t>
      </w:r>
    </w:p>
    <w:p w14:paraId="68186D8C" w14:textId="77777777" w:rsidR="007E1351" w:rsidRDefault="007E1351" w:rsidP="007232E0">
      <w:pPr>
        <w:spacing w:line="360" w:lineRule="auto"/>
        <w:rPr>
          <w:rFonts w:ascii="Roboto" w:hAnsi="Roboto"/>
        </w:rPr>
      </w:pPr>
      <w:r>
        <w:rPr>
          <w:rFonts w:ascii="Roboto" w:hAnsi="Roboto"/>
          <w:noProof/>
        </w:rPr>
        <w:drawing>
          <wp:inline distT="0" distB="0" distL="0" distR="0" wp14:anchorId="70C44799" wp14:editId="61AC3EA6">
            <wp:extent cx="2697190" cy="1800000"/>
            <wp:effectExtent l="0" t="0" r="8255" b="0"/>
            <wp:docPr id="1113609917"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97190" cy="1800000"/>
                    </a:xfrm>
                    <a:prstGeom prst="rect">
                      <a:avLst/>
                    </a:prstGeom>
                    <a:noFill/>
                    <a:ln>
                      <a:noFill/>
                    </a:ln>
                  </pic:spPr>
                </pic:pic>
              </a:graphicData>
            </a:graphic>
          </wp:inline>
        </w:drawing>
      </w:r>
    </w:p>
    <w:p w14:paraId="69E3E71D" w14:textId="77777777" w:rsidR="007E1351" w:rsidRDefault="007E1351" w:rsidP="007E1351">
      <w:pPr>
        <w:spacing w:line="360" w:lineRule="auto"/>
        <w:rPr>
          <w:rFonts w:ascii="Roboto" w:hAnsi="Roboto"/>
        </w:rPr>
      </w:pPr>
      <w:r>
        <w:rPr>
          <w:rFonts w:ascii="Roboto" w:hAnsi="Roboto"/>
        </w:rPr>
        <w:t xml:space="preserve">© LiSEC ; Nouvelle direction de LiSEC UK &amp; Ireland Ltd ; Georg Mair, Brett Bedford </w:t>
      </w:r>
    </w:p>
    <w:p w14:paraId="32E72E31" w14:textId="77777777" w:rsidR="007E1351" w:rsidRDefault="007E1351" w:rsidP="007232E0">
      <w:pPr>
        <w:spacing w:line="360" w:lineRule="auto"/>
        <w:rPr>
          <w:rFonts w:ascii="Roboto" w:hAnsi="Roboto"/>
          <w:lang w:val="en-US"/>
        </w:rPr>
      </w:pPr>
    </w:p>
    <w:p w14:paraId="6C60BDF4" w14:textId="44E38955" w:rsidR="007E1351" w:rsidRDefault="007E1351" w:rsidP="007232E0">
      <w:pPr>
        <w:spacing w:line="360" w:lineRule="auto"/>
        <w:rPr>
          <w:rFonts w:ascii="Roboto" w:hAnsi="Roboto"/>
        </w:rPr>
      </w:pPr>
      <w:r>
        <w:rPr>
          <w:rFonts w:ascii="Roboto" w:hAnsi="Roboto"/>
          <w:noProof/>
        </w:rPr>
        <w:lastRenderedPageBreak/>
        <w:drawing>
          <wp:inline distT="0" distB="0" distL="0" distR="0" wp14:anchorId="0F2A6207" wp14:editId="48683B00">
            <wp:extent cx="2697190" cy="1800000"/>
            <wp:effectExtent l="0" t="0" r="8255" b="0"/>
            <wp:docPr id="537098399"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97190" cy="1800000"/>
                    </a:xfrm>
                    <a:prstGeom prst="rect">
                      <a:avLst/>
                    </a:prstGeom>
                    <a:noFill/>
                    <a:ln>
                      <a:noFill/>
                    </a:ln>
                  </pic:spPr>
                </pic:pic>
              </a:graphicData>
            </a:graphic>
          </wp:inline>
        </w:drawing>
      </w:r>
    </w:p>
    <w:p w14:paraId="438FA392" w14:textId="77777777" w:rsidR="007E1351" w:rsidRDefault="007E1351" w:rsidP="007E1351">
      <w:pPr>
        <w:spacing w:line="360" w:lineRule="auto"/>
        <w:rPr>
          <w:rFonts w:ascii="Roboto" w:hAnsi="Roboto"/>
        </w:rPr>
      </w:pPr>
      <w:r>
        <w:rPr>
          <w:rFonts w:ascii="Roboto" w:hAnsi="Roboto"/>
        </w:rPr>
        <w:t xml:space="preserve">© LiSEC ; Nouvelle direction de LiSEC UK &amp; Ireland Ltd ; Georg Mair, Brett Bedford </w:t>
      </w:r>
    </w:p>
    <w:p w14:paraId="5A7CAE49" w14:textId="77777777" w:rsidR="007E1351" w:rsidRPr="007232E0" w:rsidRDefault="007E1351" w:rsidP="007232E0">
      <w:pPr>
        <w:spacing w:line="360" w:lineRule="auto"/>
        <w:rPr>
          <w:rFonts w:ascii="Roboto" w:hAnsi="Roboto"/>
          <w:lang w:val="en-US"/>
        </w:rPr>
      </w:pPr>
    </w:p>
    <w:p w14:paraId="18A842DF" w14:textId="77777777" w:rsidR="00037304" w:rsidRPr="003C3EC7" w:rsidRDefault="00037304" w:rsidP="00037304">
      <w:pPr>
        <w:widowControl w:val="0"/>
        <w:spacing w:after="0" w:line="240" w:lineRule="auto"/>
        <w:jc w:val="both"/>
        <w:rPr>
          <w:rFonts w:ascii="Roboto" w:hAnsi="Roboto" w:cs="Arial"/>
          <w:b/>
          <w:sz w:val="20"/>
          <w:szCs w:val="20"/>
        </w:rPr>
      </w:pPr>
      <w:r>
        <w:rPr>
          <w:rFonts w:ascii="Roboto" w:hAnsi="Roboto"/>
          <w:b/>
          <w:sz w:val="20"/>
        </w:rPr>
        <w:t>À propos de LiSEC</w:t>
      </w:r>
    </w:p>
    <w:p w14:paraId="0A1A2A79" w14:textId="77777777" w:rsidR="00037304" w:rsidRDefault="00037304" w:rsidP="00037304">
      <w:pPr>
        <w:spacing w:after="0" w:line="240" w:lineRule="auto"/>
        <w:rPr>
          <w:rFonts w:ascii="Roboto" w:hAnsi="Roboto"/>
          <w:sz w:val="20"/>
        </w:rPr>
      </w:pPr>
      <w:r>
        <w:rPr>
          <w:rFonts w:ascii="Roboto" w:hAnsi="Roboto"/>
          <w:sz w:val="20"/>
        </w:rPr>
        <w:t>LiSEC, dont le siège social est installé à Seitenstetten/Amstetten, est un groupe international proposant, depuis plus de 60 ans, des solutions individuelles et globales innovantes dans le domaine de l’usinage et de la transformation de verre plat. En 2024, avec environ 1 300 collaborateurs répartis sur 25 sites, le groupe a généré un chiffre d’affaires global d’environ 300 millions d’euros dont plus de 95 pour cent à l’export. LiSEC offre des machines et installations haute qualité ainsi que des solutions globales intégrées et des logiciels, tout le long de la chaîne logistique de la transformation du verre plat. La gamme de produits comprend des machines individuelles ainsi que des lignes de production complètes pour la découpe du verre, l’usinage de bords de vitres et de surfaces vitrées, la fabrication de verre isolant et feuilleté ainsi que la logistique interne et externe associée. Les clients profitent de la collaboration avec un fournisseur global qui dispose d’une solide expérience dans la mise en œuvre de grands projets et d’un réseau de service après-vente mondial.</w:t>
      </w:r>
    </w:p>
    <w:p w14:paraId="28DC260C" w14:textId="77777777" w:rsidR="00037304" w:rsidRPr="00376002" w:rsidRDefault="00037304" w:rsidP="00037304">
      <w:pPr>
        <w:spacing w:after="0" w:line="240" w:lineRule="auto"/>
        <w:rPr>
          <w:rFonts w:ascii="Roboto" w:hAnsi="Roboto" w:cs="Arial"/>
          <w:sz w:val="20"/>
          <w:szCs w:val="20"/>
          <w:lang w:val="en-US"/>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Informations complémentaires :</w:t>
      </w:r>
      <w:r>
        <w:rPr>
          <w:rFonts w:ascii="Roboto" w:hAnsi="Roboto"/>
          <w:color w:val="000000"/>
          <w:sz w:val="20"/>
        </w:rPr>
        <w:br/>
      </w:r>
      <w:r>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Directrice Marketing et Communication d’entreprise</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r>
        <w:rPr>
          <w:rFonts w:ascii="Roboto" w:hAnsi="Roboto"/>
          <w:sz w:val="20"/>
        </w:rPr>
        <w:t>LiSEC Austria GmbH</w:t>
      </w:r>
      <w:r>
        <w:rPr>
          <w:rFonts w:ascii="Roboto" w:hAnsi="Roboto"/>
          <w:sz w:val="20"/>
        </w:rPr>
        <w:br/>
        <w:t>Peter-Lisec-Str. 1 – 3353 Seitenstetten, Autriche</w:t>
      </w:r>
      <w:r>
        <w:rPr>
          <w:rFonts w:ascii="Roboto" w:hAnsi="Roboto"/>
          <w:sz w:val="20"/>
        </w:rPr>
        <w:br/>
        <w:t>Tél. : +43 7477 405-1115</w:t>
      </w:r>
      <w:r>
        <w:rPr>
          <w:rFonts w:ascii="Roboto" w:hAnsi="Roboto"/>
          <w:sz w:val="20"/>
        </w:rPr>
        <w:br/>
        <w:t>Mobile : +43 660 871 58 03</w:t>
      </w:r>
      <w:r>
        <w:rPr>
          <w:rFonts w:ascii="Roboto" w:hAnsi="Roboto"/>
          <w:sz w:val="20"/>
        </w:rPr>
        <w:br/>
      </w:r>
      <w:proofErr w:type="gramStart"/>
      <w:r>
        <w:rPr>
          <w:rFonts w:ascii="Roboto" w:hAnsi="Roboto"/>
          <w:sz w:val="20"/>
        </w:rPr>
        <w:t>E-mail</w:t>
      </w:r>
      <w:proofErr w:type="gramEnd"/>
      <w:r>
        <w:rPr>
          <w:rFonts w:ascii="Roboto" w:hAnsi="Roboto"/>
          <w:sz w:val="20"/>
        </w:rPr>
        <w:t xml:space="preserve"> : </w:t>
      </w:r>
      <w:hyperlink r:id="rId15" w:history="1">
        <w:r>
          <w:rPr>
            <w:rStyle w:val="Hyperlink"/>
            <w:rFonts w:ascii="Roboto" w:hAnsi="Roboto"/>
            <w:sz w:val="20"/>
          </w:rPr>
          <w:t>claudia.guschlbauer@lisec.com</w:t>
        </w:r>
      </w:hyperlink>
      <w:r>
        <w:rPr>
          <w:rFonts w:ascii="Roboto" w:hAnsi="Roboto"/>
          <w:sz w:val="20"/>
        </w:rPr>
        <w:t xml:space="preserve"> – </w:t>
      </w:r>
      <w:hyperlink r:id="rId16" w:history="1">
        <w:r>
          <w:rPr>
            <w:rStyle w:val="Hyperlink"/>
            <w:rFonts w:ascii="Roboto" w:hAnsi="Roboto"/>
            <w:sz w:val="20"/>
          </w:rPr>
          <w:t>www.lisec.com</w:t>
        </w:r>
      </w:hyperlink>
    </w:p>
    <w:sectPr w:rsidR="00F82153" w:rsidRPr="00037304">
      <w:head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B82BF1" w14:textId="77777777" w:rsidR="00512F8D" w:rsidRDefault="00512F8D" w:rsidP="00255C54">
      <w:pPr>
        <w:spacing w:after="0" w:line="240" w:lineRule="auto"/>
      </w:pPr>
      <w:r>
        <w:separator/>
      </w:r>
    </w:p>
  </w:endnote>
  <w:endnote w:type="continuationSeparator" w:id="0">
    <w:p w14:paraId="567E9ED3" w14:textId="77777777" w:rsidR="00512F8D" w:rsidRDefault="00512F8D"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E7A3E" w14:textId="77777777" w:rsidR="00512F8D" w:rsidRDefault="00512F8D" w:rsidP="00255C54">
      <w:pPr>
        <w:spacing w:after="0" w:line="240" w:lineRule="auto"/>
      </w:pPr>
      <w:r>
        <w:separator/>
      </w:r>
    </w:p>
  </w:footnote>
  <w:footnote w:type="continuationSeparator" w:id="0">
    <w:p w14:paraId="7512753E" w14:textId="77777777" w:rsidR="00512F8D" w:rsidRDefault="00512F8D"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2"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COMMUNIQUÉ DE PRESSE</w:t>
    </w:r>
  </w:p>
  <w:p w14:paraId="446DE97E" w14:textId="77777777" w:rsidR="00255C54" w:rsidRPr="001B34E2" w:rsidRDefault="00255C54" w:rsidP="00255C54">
    <w:pPr>
      <w:pStyle w:val="Kopfzeile"/>
      <w:rPr>
        <w:rFonts w:ascii="Roboto" w:hAnsi="Roboto"/>
        <w:lang w:val="it-IT"/>
      </w:rPr>
    </w:pPr>
  </w:p>
  <w:bookmarkEnd w:id="2"/>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8"/>
  </w:num>
  <w:num w:numId="6" w16cid:durableId="978726631">
    <w:abstractNumId w:val="9"/>
  </w:num>
  <w:num w:numId="7" w16cid:durableId="1023824053">
    <w:abstractNumId w:val="10"/>
  </w:num>
  <w:num w:numId="8" w16cid:durableId="2077386674">
    <w:abstractNumId w:val="7"/>
  </w:num>
  <w:num w:numId="9" w16cid:durableId="73010593">
    <w:abstractNumId w:val="3"/>
  </w:num>
  <w:num w:numId="10" w16cid:durableId="1023093006">
    <w:abstractNumId w:val="1"/>
  </w:num>
  <w:num w:numId="11" w16cid:durableId="18795864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7304"/>
    <w:rsid w:val="00045A36"/>
    <w:rsid w:val="00057D14"/>
    <w:rsid w:val="00074EF9"/>
    <w:rsid w:val="00085C77"/>
    <w:rsid w:val="0009634D"/>
    <w:rsid w:val="000B2645"/>
    <w:rsid w:val="000B52E7"/>
    <w:rsid w:val="000B5769"/>
    <w:rsid w:val="000C4430"/>
    <w:rsid w:val="000D3C3B"/>
    <w:rsid w:val="000E2E23"/>
    <w:rsid w:val="00100AB6"/>
    <w:rsid w:val="0010491D"/>
    <w:rsid w:val="00110437"/>
    <w:rsid w:val="00123B13"/>
    <w:rsid w:val="001358A1"/>
    <w:rsid w:val="00151661"/>
    <w:rsid w:val="00161E24"/>
    <w:rsid w:val="0016713F"/>
    <w:rsid w:val="001719CC"/>
    <w:rsid w:val="001B7C63"/>
    <w:rsid w:val="001C03F4"/>
    <w:rsid w:val="001F3E68"/>
    <w:rsid w:val="001F4659"/>
    <w:rsid w:val="001F6C94"/>
    <w:rsid w:val="00225935"/>
    <w:rsid w:val="00240A13"/>
    <w:rsid w:val="00255C54"/>
    <w:rsid w:val="0025797B"/>
    <w:rsid w:val="002662A3"/>
    <w:rsid w:val="00267A3E"/>
    <w:rsid w:val="00277015"/>
    <w:rsid w:val="00281CB7"/>
    <w:rsid w:val="002A1600"/>
    <w:rsid w:val="002A28F6"/>
    <w:rsid w:val="002A5693"/>
    <w:rsid w:val="002B4D2F"/>
    <w:rsid w:val="002B77B5"/>
    <w:rsid w:val="002C033C"/>
    <w:rsid w:val="0032244E"/>
    <w:rsid w:val="00341C73"/>
    <w:rsid w:val="00353418"/>
    <w:rsid w:val="003634C3"/>
    <w:rsid w:val="00376002"/>
    <w:rsid w:val="003A0F5B"/>
    <w:rsid w:val="003D7954"/>
    <w:rsid w:val="003F5BE9"/>
    <w:rsid w:val="00400221"/>
    <w:rsid w:val="0041606C"/>
    <w:rsid w:val="00423C98"/>
    <w:rsid w:val="00460F67"/>
    <w:rsid w:val="0046558A"/>
    <w:rsid w:val="00465866"/>
    <w:rsid w:val="00470D17"/>
    <w:rsid w:val="0047278A"/>
    <w:rsid w:val="00487BE2"/>
    <w:rsid w:val="00492056"/>
    <w:rsid w:val="004A3448"/>
    <w:rsid w:val="004F6EE8"/>
    <w:rsid w:val="00512F8D"/>
    <w:rsid w:val="00522560"/>
    <w:rsid w:val="00535798"/>
    <w:rsid w:val="00535C28"/>
    <w:rsid w:val="00537E19"/>
    <w:rsid w:val="00541C17"/>
    <w:rsid w:val="005537CD"/>
    <w:rsid w:val="00570F9D"/>
    <w:rsid w:val="005A60CB"/>
    <w:rsid w:val="005B00D0"/>
    <w:rsid w:val="005B1E75"/>
    <w:rsid w:val="005F51F9"/>
    <w:rsid w:val="00616624"/>
    <w:rsid w:val="006313D6"/>
    <w:rsid w:val="00633522"/>
    <w:rsid w:val="00635280"/>
    <w:rsid w:val="00641852"/>
    <w:rsid w:val="00650DC1"/>
    <w:rsid w:val="00682E37"/>
    <w:rsid w:val="00693A48"/>
    <w:rsid w:val="0069793A"/>
    <w:rsid w:val="006D1A3E"/>
    <w:rsid w:val="006E5A9A"/>
    <w:rsid w:val="007232E0"/>
    <w:rsid w:val="00724869"/>
    <w:rsid w:val="00752207"/>
    <w:rsid w:val="00754255"/>
    <w:rsid w:val="007727C3"/>
    <w:rsid w:val="0077331E"/>
    <w:rsid w:val="00781D66"/>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563F"/>
    <w:rsid w:val="00885A34"/>
    <w:rsid w:val="008969AD"/>
    <w:rsid w:val="008A3B44"/>
    <w:rsid w:val="008A41AB"/>
    <w:rsid w:val="008A5CD8"/>
    <w:rsid w:val="008E121B"/>
    <w:rsid w:val="00900AF2"/>
    <w:rsid w:val="009117DD"/>
    <w:rsid w:val="00912D85"/>
    <w:rsid w:val="00915779"/>
    <w:rsid w:val="00915CD0"/>
    <w:rsid w:val="00924226"/>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169DC"/>
    <w:rsid w:val="00A44967"/>
    <w:rsid w:val="00AA23EA"/>
    <w:rsid w:val="00AB3607"/>
    <w:rsid w:val="00AB50BE"/>
    <w:rsid w:val="00AC386F"/>
    <w:rsid w:val="00AC64A1"/>
    <w:rsid w:val="00AD5E6B"/>
    <w:rsid w:val="00AE7678"/>
    <w:rsid w:val="00B64917"/>
    <w:rsid w:val="00B64CA5"/>
    <w:rsid w:val="00B656F1"/>
    <w:rsid w:val="00B77FC4"/>
    <w:rsid w:val="00BB1F4E"/>
    <w:rsid w:val="00BC6795"/>
    <w:rsid w:val="00BD2E68"/>
    <w:rsid w:val="00BD54D8"/>
    <w:rsid w:val="00BF0C62"/>
    <w:rsid w:val="00C02EF2"/>
    <w:rsid w:val="00C244E0"/>
    <w:rsid w:val="00C33896"/>
    <w:rsid w:val="00C402CE"/>
    <w:rsid w:val="00C4673B"/>
    <w:rsid w:val="00C70E6E"/>
    <w:rsid w:val="00C91F46"/>
    <w:rsid w:val="00CB7403"/>
    <w:rsid w:val="00CD49B2"/>
    <w:rsid w:val="00CE23A1"/>
    <w:rsid w:val="00D3059F"/>
    <w:rsid w:val="00D42313"/>
    <w:rsid w:val="00D502D8"/>
    <w:rsid w:val="00D6089D"/>
    <w:rsid w:val="00D81922"/>
    <w:rsid w:val="00D86760"/>
    <w:rsid w:val="00D87E60"/>
    <w:rsid w:val="00DB4911"/>
    <w:rsid w:val="00DC7A7A"/>
    <w:rsid w:val="00DD3D73"/>
    <w:rsid w:val="00DE102E"/>
    <w:rsid w:val="00DF4296"/>
    <w:rsid w:val="00E02028"/>
    <w:rsid w:val="00E05B29"/>
    <w:rsid w:val="00E15CE7"/>
    <w:rsid w:val="00E362DF"/>
    <w:rsid w:val="00E406E5"/>
    <w:rsid w:val="00E54631"/>
    <w:rsid w:val="00E946E0"/>
    <w:rsid w:val="00EB5D46"/>
    <w:rsid w:val="00EC08C3"/>
    <w:rsid w:val="00ED73D5"/>
    <w:rsid w:val="00EF20BF"/>
    <w:rsid w:val="00F30F31"/>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1351"/>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lisec.com/?utm_source=Press-Release&amp;utm_medium=Word-PDF&amp;utm_campaign=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claudia.guschlbauer@lisec.com"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822</Words>
  <Characters>5179</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8</cp:revision>
  <dcterms:created xsi:type="dcterms:W3CDTF">2025-04-16T05:55:00Z</dcterms:created>
  <dcterms:modified xsi:type="dcterms:W3CDTF">2025-04-23T07:59:00Z</dcterms:modified>
</cp:coreProperties>
</file>